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A9D0" w14:textId="77777777" w:rsidR="00D4798D" w:rsidRPr="00A95EEF" w:rsidRDefault="00811E5C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0AB783F5" w14:textId="77777777" w:rsidR="00D4798D" w:rsidRPr="00A95EEF" w:rsidRDefault="00D4798D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3D4DF6FD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73092F75" w14:textId="608F6D24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 w:rsidR="00D16FCC"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 w:rsidR="00D16FCC">
        <w:rPr>
          <w:lang w:val="lv-LV"/>
        </w:rPr>
        <w:t>2023</w:t>
      </w:r>
      <w:r w:rsidRPr="00A95EEF">
        <w:rPr>
          <w:lang w:val="lv-LV"/>
        </w:rPr>
        <w:t>.</w:t>
      </w:r>
      <w:r w:rsidR="00D16FCC"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426E9CC1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28807EB1" w14:textId="77777777" w:rsidR="00D4798D" w:rsidRPr="00A362DB" w:rsidRDefault="00811E5C">
      <w:pPr>
        <w:rPr>
          <w:b/>
          <w:bCs/>
          <w:lang w:val="lv-LV"/>
        </w:rPr>
      </w:pPr>
      <w:r w:rsidRPr="00A362DB">
        <w:rPr>
          <w:b/>
          <w:bCs/>
          <w:lang w:val="lv-LV"/>
        </w:rPr>
        <w:t>  </w:t>
      </w:r>
    </w:p>
    <w:p w14:paraId="64891953" w14:textId="3CB7EEDB" w:rsidR="00D4798D" w:rsidRPr="00A362DB" w:rsidRDefault="00811E5C">
      <w:pPr>
        <w:pStyle w:val="Virsraksts1"/>
        <w:rPr>
          <w:rFonts w:ascii="Times New Roman" w:hAnsi="Times New Roman"/>
          <w:lang w:val="lv-LV"/>
        </w:rPr>
      </w:pPr>
      <w:r w:rsidRPr="00A362DB">
        <w:rPr>
          <w:rFonts w:ascii="Times New Roman" w:hAnsi="Times New Roman"/>
          <w:lang w:val="lv-LV"/>
        </w:rPr>
        <w:t xml:space="preserve">Daugavpils </w:t>
      </w:r>
      <w:r w:rsidR="006C1281" w:rsidRPr="00A362DB">
        <w:rPr>
          <w:rFonts w:ascii="Times New Roman" w:hAnsi="Times New Roman"/>
          <w:lang w:val="lv-LV"/>
        </w:rPr>
        <w:t xml:space="preserve">valstspilsētas pašvaldības </w:t>
      </w:r>
      <w:r w:rsidRPr="00A362DB">
        <w:rPr>
          <w:rFonts w:ascii="Times New Roman" w:hAnsi="Times New Roman"/>
          <w:lang w:val="lv-LV"/>
        </w:rPr>
        <w:t>domes 202</w:t>
      </w:r>
      <w:r w:rsidR="006C1281" w:rsidRPr="00A362DB">
        <w:rPr>
          <w:rFonts w:ascii="Times New Roman" w:hAnsi="Times New Roman"/>
          <w:lang w:val="lv-LV"/>
        </w:rPr>
        <w:t>3</w:t>
      </w:r>
      <w:r w:rsidRPr="00A362DB">
        <w:rPr>
          <w:rFonts w:ascii="Times New Roman" w:hAnsi="Times New Roman"/>
          <w:lang w:val="lv-LV"/>
        </w:rPr>
        <w:t>.</w:t>
      </w:r>
      <w:r w:rsidR="006C1281" w:rsidRPr="00A362DB">
        <w:rPr>
          <w:rFonts w:ascii="Times New Roman" w:hAnsi="Times New Roman"/>
          <w:lang w:val="lv-LV"/>
        </w:rPr>
        <w:t xml:space="preserve"> </w:t>
      </w:r>
      <w:r w:rsidRPr="00A362DB">
        <w:rPr>
          <w:rFonts w:ascii="Times New Roman" w:hAnsi="Times New Roman"/>
          <w:lang w:val="lv-LV"/>
        </w:rPr>
        <w:t>gada __.________ saistošie noteikumi Nr.____ “</w:t>
      </w:r>
      <w:r w:rsidR="00A362DB" w:rsidRPr="00A362DB">
        <w:rPr>
          <w:rFonts w:ascii="Times New Roman" w:hAnsi="Times New Roman"/>
          <w:lang w:val="lv-LV"/>
        </w:rPr>
        <w:t>Par Daugavpils valstspilsētas pašvaldības domes 2018. gada 30. oktobra saistošo noteikumu Nr. 30 “Saistošie noteikumi par pašvaldības līdzfinansējumu kultūras pieminekļu saglabāšanai” atzīšanu par spēku zaudējušiem</w:t>
      </w:r>
      <w:r w:rsidRPr="00A362DB">
        <w:rPr>
          <w:rFonts w:ascii="Times New Roman" w:hAnsi="Times New Roman"/>
          <w:lang w:val="lv-LV"/>
        </w:rPr>
        <w:t>”</w:t>
      </w:r>
    </w:p>
    <w:p w14:paraId="7A9D7ADD" w14:textId="6D7BE176" w:rsidR="00D4798D" w:rsidRDefault="00811E5C">
      <w:pPr>
        <w:pStyle w:val="Body"/>
        <w:spacing w:before="240" w:after="24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362DB">
        <w:rPr>
          <w:rFonts w:ascii="Times New Roman" w:hAnsi="Times New Roman" w:cs="Times New Roman"/>
          <w:i/>
          <w:iCs/>
          <w:sz w:val="20"/>
          <w:szCs w:val="20"/>
        </w:rPr>
        <w:t xml:space="preserve">Izdoti saskaņā ar </w:t>
      </w:r>
      <w:r w:rsidR="00A362DB" w:rsidRPr="00A362DB">
        <w:rPr>
          <w:rFonts w:ascii="Times New Roman" w:hAnsi="Times New Roman" w:cs="Times New Roman"/>
          <w:i/>
          <w:iCs/>
          <w:sz w:val="20"/>
          <w:szCs w:val="20"/>
        </w:rPr>
        <w:t>likuma “Par kultūras pieminekļu aizsardzību” 24. panta otro daļu</w:t>
      </w:r>
    </w:p>
    <w:p w14:paraId="4485573D" w14:textId="16CFC4A4" w:rsidR="00A362DB" w:rsidRPr="00A362DB" w:rsidRDefault="00A362DB" w:rsidP="00A362DB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At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zīt par spēku zaudējušiem Daugavpils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valstspilsētas pašvaldības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domes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2018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30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oktobra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30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“</w:t>
      </w:r>
      <w:r w:rsidRPr="00A362DB">
        <w:rPr>
          <w:rFonts w:ascii="Times New Roman" w:hAnsi="Times New Roman" w:cs="Times New Roman"/>
          <w:color w:val="auto"/>
          <w:sz w:val="24"/>
          <w:szCs w:val="24"/>
        </w:rPr>
        <w:t xml:space="preserve">Saistošie noteikumi par pašvaldības līdzfinansējumu kultūras pieminekļu saglabāšanai” </w:t>
      </w:r>
      <w:r w:rsidRPr="003D25E4">
        <w:rPr>
          <w:rFonts w:ascii="Times New Roman" w:hAnsi="Times New Roman"/>
          <w:sz w:val="24"/>
          <w:szCs w:val="24"/>
        </w:rPr>
        <w:t xml:space="preserve">(Latvijas Vēstnesis, </w:t>
      </w:r>
      <w:r>
        <w:rPr>
          <w:rFonts w:ascii="Times New Roman" w:hAnsi="Times New Roman"/>
          <w:sz w:val="24"/>
          <w:szCs w:val="24"/>
        </w:rPr>
        <w:t>2019</w:t>
      </w:r>
      <w:r w:rsidRPr="003D25E4">
        <w:rPr>
          <w:rFonts w:ascii="Times New Roman" w:hAnsi="Times New Roman"/>
          <w:sz w:val="24"/>
          <w:szCs w:val="24"/>
        </w:rPr>
        <w:t xml:space="preserve">., Nr. </w:t>
      </w:r>
      <w:r>
        <w:rPr>
          <w:rFonts w:ascii="Times New Roman" w:hAnsi="Times New Roman"/>
          <w:sz w:val="24"/>
          <w:szCs w:val="24"/>
        </w:rPr>
        <w:t>29</w:t>
      </w:r>
      <w:r w:rsidR="000D61E6">
        <w:rPr>
          <w:rFonts w:ascii="Times New Roman" w:hAnsi="Times New Roman"/>
          <w:sz w:val="24"/>
          <w:szCs w:val="24"/>
        </w:rPr>
        <w:t>, 2021., Nr. 108</w:t>
      </w:r>
      <w:r w:rsidRPr="003D25E4">
        <w:rPr>
          <w:rFonts w:ascii="Times New Roman" w:hAnsi="Times New Roman"/>
          <w:sz w:val="24"/>
          <w:szCs w:val="24"/>
        </w:rPr>
        <w:t>)</w:t>
      </w:r>
      <w:r w:rsidRPr="00A362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A362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C3C0EE" w14:textId="5F190CD6" w:rsidR="00042FC3" w:rsidRDefault="00811E5C" w:rsidP="00EB7C96">
      <w:pPr>
        <w:pStyle w:val="Body"/>
      </w:pPr>
      <w:r w:rsidRPr="000D7B7A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  <w:t>A.Elksniņš</w:t>
      </w:r>
    </w:p>
    <w:sectPr w:rsidR="00042FC3">
      <w:footerReference w:type="default" r:id="rId8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CE8B" w14:textId="77777777" w:rsidR="00D4798D" w:rsidRDefault="00811E5C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1606639">
    <w:abstractNumId w:val="7"/>
  </w:num>
  <w:num w:numId="2" w16cid:durableId="466438331">
    <w:abstractNumId w:val="8"/>
  </w:num>
  <w:num w:numId="3" w16cid:durableId="286201611">
    <w:abstractNumId w:val="7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1024676">
    <w:abstractNumId w:val="7"/>
    <w:lvlOverride w:ilvl="0">
      <w:startOverride w:val="3"/>
    </w:lvlOverride>
  </w:num>
  <w:num w:numId="5" w16cid:durableId="197305087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6542746">
    <w:abstractNumId w:val="1"/>
  </w:num>
  <w:num w:numId="7" w16cid:durableId="440144875">
    <w:abstractNumId w:val="0"/>
  </w:num>
  <w:num w:numId="8" w16cid:durableId="872422859">
    <w:abstractNumId w:val="6"/>
  </w:num>
  <w:num w:numId="9" w16cid:durableId="1518420287">
    <w:abstractNumId w:val="5"/>
  </w:num>
  <w:num w:numId="10" w16cid:durableId="1308901079">
    <w:abstractNumId w:val="4"/>
  </w:num>
  <w:num w:numId="11" w16cid:durableId="1879003203">
    <w:abstractNumId w:val="2"/>
  </w:num>
  <w:num w:numId="12" w16cid:durableId="148917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4DEF"/>
    <w:rsid w:val="00A653C9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eastAsia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Pr>
      <w:b/>
      <w:bCs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ipersaite">
    <w:name w:val="Hyperlink"/>
    <w:rPr>
      <w:u w:val="single"/>
    </w:rPr>
  </w:style>
  <w:style w:type="paragraph" w:styleId="Paraststmeklis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Reatabula">
    <w:name w:val="Table Grid"/>
    <w:basedOn w:val="Parastatabu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Sarakstarindkop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qFormat/>
    <w:rPr>
      <w:rFonts w:eastAsia="Times New Roman"/>
      <w:sz w:val="24"/>
      <w:szCs w:val="24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lang w:val="en-US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Virsraksts4Rakstz">
    <w:name w:val="Virsraksts 4 Rakstz."/>
    <w:basedOn w:val="Noklusjumarindkopasfonts"/>
    <w:link w:val="Virsraksts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Noklusjumarindkopasfonts"/>
  </w:style>
  <w:style w:type="paragraph" w:customStyle="1" w:styleId="labojumupamats">
    <w:name w:val="labojumu_pamats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3AC3-D6C7-448F-9BF9-C368570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5205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Inga Limbena</cp:lastModifiedBy>
  <cp:revision>1078</cp:revision>
  <cp:lastPrinted>2023-03-02T07:17:00Z</cp:lastPrinted>
  <dcterms:created xsi:type="dcterms:W3CDTF">2021-03-29T11:23:00Z</dcterms:created>
  <dcterms:modified xsi:type="dcterms:W3CDTF">2023-04-06T08:19:00Z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